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AC" w:rsidRPr="00031EAC" w:rsidRDefault="00031EAC" w:rsidP="00031EAC">
      <w:pPr>
        <w:pStyle w:val="Heading1"/>
      </w:pPr>
      <w:r w:rsidRPr="00031EAC">
        <w:t>PLENUM OPTICAL FIBER/COMMUNICATION RACEWAY</w:t>
      </w:r>
    </w:p>
    <w:p w:rsidR="00031EAC" w:rsidRPr="00031EAC" w:rsidRDefault="00031EAC" w:rsidP="00031EAC">
      <w:pPr>
        <w:rPr>
          <w:rFonts w:ascii="Arial" w:hAnsi="Arial" w:cs="Arial"/>
          <w:b/>
          <w:sz w:val="24"/>
          <w:szCs w:val="24"/>
        </w:rPr>
      </w:pPr>
    </w:p>
    <w:p w:rsidR="00031EAC" w:rsidRPr="00031EAC" w:rsidRDefault="00031EAC" w:rsidP="00031EAC">
      <w:pPr>
        <w:pStyle w:val="Heading2"/>
      </w:pPr>
      <w:r w:rsidRPr="00031EAC">
        <w:t>PART 1 GENERAL</w:t>
      </w:r>
    </w:p>
    <w:p w:rsidR="00031EAC" w:rsidRPr="00031EAC" w:rsidRDefault="00031EAC" w:rsidP="00031EAC">
      <w:pPr>
        <w:rPr>
          <w:rFonts w:ascii="Arial" w:hAnsi="Arial" w:cs="Arial"/>
          <w:sz w:val="24"/>
          <w:szCs w:val="24"/>
        </w:rPr>
      </w:pPr>
    </w:p>
    <w:p w:rsidR="00031EAC" w:rsidRPr="00031EAC" w:rsidRDefault="00031EAC" w:rsidP="00031EA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SECTION INCLUDES</w:t>
      </w:r>
    </w:p>
    <w:p w:rsidR="00031EAC" w:rsidRPr="00031EAC" w:rsidRDefault="00031EAC" w:rsidP="00031EAC">
      <w:pPr>
        <w:ind w:firstLine="523"/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A. Plenum Flexible Raceway</w:t>
      </w:r>
    </w:p>
    <w:p w:rsidR="00031EAC" w:rsidRPr="00031EAC" w:rsidRDefault="00031EAC" w:rsidP="00031EAC">
      <w:pPr>
        <w:rPr>
          <w:rFonts w:ascii="Arial" w:hAnsi="Arial" w:cs="Arial"/>
          <w:sz w:val="24"/>
          <w:szCs w:val="24"/>
        </w:rPr>
      </w:pPr>
    </w:p>
    <w:p w:rsidR="00031EAC" w:rsidRPr="00031EAC" w:rsidRDefault="00031EAC" w:rsidP="00031EA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REFERENCES</w:t>
      </w:r>
    </w:p>
    <w:p w:rsidR="00031EAC" w:rsidRPr="00031EAC" w:rsidRDefault="00031EAC" w:rsidP="00031EAC">
      <w:pPr>
        <w:ind w:firstLine="523"/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A. UL - Underwriters Laboratory Inc.</w:t>
      </w:r>
    </w:p>
    <w:p w:rsidR="00031EAC" w:rsidRPr="00031EAC" w:rsidRDefault="00031EAC" w:rsidP="00031EAC">
      <w:pPr>
        <w:rPr>
          <w:rFonts w:ascii="Arial" w:hAnsi="Arial" w:cs="Arial"/>
          <w:sz w:val="24"/>
          <w:szCs w:val="24"/>
        </w:rPr>
      </w:pPr>
    </w:p>
    <w:p w:rsidR="00031EAC" w:rsidRPr="00031EAC" w:rsidRDefault="00031EAC" w:rsidP="00031EA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SUBMITTALS</w:t>
      </w:r>
    </w:p>
    <w:p w:rsidR="00031EAC" w:rsidRPr="00031EAC" w:rsidRDefault="00031EAC" w:rsidP="00031EAC">
      <w:pPr>
        <w:ind w:firstLine="523"/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A. Product Data - Provide standard details and installation instructions.</w:t>
      </w:r>
    </w:p>
    <w:p w:rsidR="00031EAC" w:rsidRPr="00031EAC" w:rsidRDefault="00031EAC" w:rsidP="00031EAC">
      <w:pPr>
        <w:rPr>
          <w:rFonts w:ascii="Arial" w:hAnsi="Arial" w:cs="Arial"/>
          <w:sz w:val="24"/>
          <w:szCs w:val="24"/>
        </w:rPr>
      </w:pPr>
    </w:p>
    <w:p w:rsidR="00031EAC" w:rsidRPr="00031EAC" w:rsidRDefault="00031EAC" w:rsidP="00031EAC">
      <w:pPr>
        <w:rPr>
          <w:rFonts w:ascii="Arial" w:hAnsi="Arial" w:cs="Arial"/>
          <w:sz w:val="24"/>
          <w:szCs w:val="24"/>
        </w:rPr>
      </w:pPr>
    </w:p>
    <w:p w:rsidR="00031EAC" w:rsidRPr="00031EAC" w:rsidRDefault="00031EAC" w:rsidP="00031EAC">
      <w:pPr>
        <w:pStyle w:val="Heading2"/>
      </w:pPr>
      <w:r w:rsidRPr="00031EAC">
        <w:t>PART 2 PRODUCTS</w:t>
      </w:r>
    </w:p>
    <w:p w:rsidR="00031EAC" w:rsidRPr="00031EAC" w:rsidRDefault="00031EAC" w:rsidP="00031EAC">
      <w:pPr>
        <w:rPr>
          <w:rFonts w:ascii="Arial" w:hAnsi="Arial" w:cs="Arial"/>
          <w:sz w:val="24"/>
          <w:szCs w:val="24"/>
        </w:rPr>
      </w:pPr>
    </w:p>
    <w:p w:rsidR="00031EAC" w:rsidRPr="00031EAC" w:rsidRDefault="00031EAC" w:rsidP="00031EAC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MANUFACTURERS</w:t>
      </w:r>
    </w:p>
    <w:p w:rsidR="00031EAC" w:rsidRPr="00031EAC" w:rsidRDefault="00031EAC" w:rsidP="00031EAC">
      <w:pPr>
        <w:ind w:firstLine="523"/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A. Provide products offered by</w:t>
      </w:r>
      <w:r w:rsidRPr="00031EAC">
        <w:rPr>
          <w:rFonts w:ascii="Arial" w:hAnsi="Arial" w:cs="Arial"/>
          <w:sz w:val="24"/>
          <w:szCs w:val="24"/>
        </w:rPr>
        <w:tab/>
        <w:t>MaxCell Group/TVC Communications</w:t>
      </w:r>
    </w:p>
    <w:p w:rsidR="00031EAC" w:rsidRPr="00031EAC" w:rsidRDefault="00031EAC" w:rsidP="00031EAC">
      <w:pPr>
        <w:ind w:firstLine="567"/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600 Plum Creek Dr. Wadsworth, OH. 44281</w:t>
      </w:r>
    </w:p>
    <w:p w:rsidR="00031EAC" w:rsidRPr="00031EAC" w:rsidRDefault="00031EAC" w:rsidP="00031EAC">
      <w:pPr>
        <w:ind w:left="567"/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1-888-387-3828</w:t>
      </w:r>
    </w:p>
    <w:p w:rsidR="00031EAC" w:rsidRPr="00031EAC" w:rsidRDefault="00031EAC" w:rsidP="00031EAC">
      <w:pPr>
        <w:rPr>
          <w:rFonts w:ascii="Arial" w:hAnsi="Arial" w:cs="Arial"/>
          <w:sz w:val="24"/>
          <w:szCs w:val="24"/>
        </w:rPr>
      </w:pPr>
    </w:p>
    <w:p w:rsidR="00031EAC" w:rsidRPr="00031EAC" w:rsidRDefault="00031EAC" w:rsidP="00031EAC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Substitutions will not be acceptable.</w:t>
      </w:r>
    </w:p>
    <w:p w:rsidR="00031EAC" w:rsidRPr="00031EAC" w:rsidRDefault="00031EAC" w:rsidP="00031EAC">
      <w:pPr>
        <w:rPr>
          <w:rFonts w:ascii="Arial" w:hAnsi="Arial" w:cs="Arial"/>
          <w:sz w:val="24"/>
          <w:szCs w:val="24"/>
        </w:rPr>
      </w:pPr>
    </w:p>
    <w:p w:rsidR="00031EAC" w:rsidRPr="00031EAC" w:rsidRDefault="00031EAC" w:rsidP="00031EAC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MATERIALS</w:t>
      </w:r>
    </w:p>
    <w:p w:rsidR="00031EAC" w:rsidRPr="00031EAC" w:rsidRDefault="00031EAC" w:rsidP="00031EAC">
      <w:pPr>
        <w:ind w:firstLine="523"/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A. White Nylon-6 resin containing melamine-cyanurate polymer</w:t>
      </w:r>
    </w:p>
    <w:p w:rsidR="00031EAC" w:rsidRPr="00031EAC" w:rsidRDefault="00031EAC" w:rsidP="00031EAC">
      <w:pPr>
        <w:rPr>
          <w:rFonts w:ascii="Arial" w:hAnsi="Arial" w:cs="Arial"/>
          <w:sz w:val="24"/>
          <w:szCs w:val="24"/>
        </w:rPr>
      </w:pPr>
    </w:p>
    <w:p w:rsidR="00031EAC" w:rsidRPr="00031EAC" w:rsidRDefault="00031EAC" w:rsidP="00031EAC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PRODUCTS</w:t>
      </w:r>
    </w:p>
    <w:p w:rsidR="00031EAC" w:rsidRPr="00031EAC" w:rsidRDefault="00031EAC" w:rsidP="00031EAC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Plenum rated flexible optical fiber/communication raceway.</w:t>
      </w:r>
    </w:p>
    <w:p w:rsidR="00031EAC" w:rsidRPr="00031EAC" w:rsidRDefault="00031EAC" w:rsidP="00031EAC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Provide wire management in a building for fiber optic and data and communications cabling.</w:t>
      </w:r>
    </w:p>
    <w:p w:rsidR="00031EAC" w:rsidRPr="00031EAC" w:rsidRDefault="00031EAC" w:rsidP="00031EAC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UL Listed</w:t>
      </w:r>
    </w:p>
    <w:p w:rsidR="00031EAC" w:rsidRPr="00031EAC" w:rsidRDefault="00031EAC" w:rsidP="00031EAC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Meets UL 2024A standards for Plenum Optical Fiber/Communications raceways.</w:t>
      </w:r>
    </w:p>
    <w:p w:rsidR="00031EAC" w:rsidRPr="00031EAC" w:rsidRDefault="00031EAC" w:rsidP="00031EAC">
      <w:pPr>
        <w:rPr>
          <w:rFonts w:ascii="Arial" w:hAnsi="Arial" w:cs="Arial"/>
          <w:b/>
          <w:sz w:val="24"/>
          <w:szCs w:val="24"/>
        </w:rPr>
      </w:pPr>
    </w:p>
    <w:p w:rsidR="00031EAC" w:rsidRPr="00031EAC" w:rsidRDefault="00031EAC" w:rsidP="00031EAC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FABRICATION</w:t>
      </w:r>
    </w:p>
    <w:p w:rsidR="00031EAC" w:rsidRPr="00031EAC" w:rsidRDefault="00031EAC" w:rsidP="00031EAC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Assembled single or multi-cell raceway from precision extruded Nylon-6/Melamine- cyanurate resin</w:t>
      </w:r>
    </w:p>
    <w:p w:rsidR="00031EAC" w:rsidRPr="00031EAC" w:rsidRDefault="00031EAC" w:rsidP="00031EAC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Shall be available in 1.24” through 4” wide.</w:t>
      </w:r>
    </w:p>
    <w:p w:rsidR="00031EAC" w:rsidRPr="00031EAC" w:rsidRDefault="00031EAC" w:rsidP="00031EAC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Footage shall be sequentially marked every 5 feet</w:t>
      </w:r>
    </w:p>
    <w:p w:rsidR="00031EAC" w:rsidRPr="00031EAC" w:rsidRDefault="00031EAC" w:rsidP="00031EAC">
      <w:pPr>
        <w:rPr>
          <w:rFonts w:ascii="Arial" w:hAnsi="Arial" w:cs="Arial"/>
          <w:sz w:val="24"/>
          <w:szCs w:val="24"/>
        </w:rPr>
      </w:pPr>
    </w:p>
    <w:p w:rsidR="00031EAC" w:rsidRPr="00031EAC" w:rsidRDefault="00031EAC" w:rsidP="00031EAC">
      <w:pPr>
        <w:rPr>
          <w:rFonts w:ascii="Arial" w:hAnsi="Arial" w:cs="Arial"/>
          <w:sz w:val="24"/>
          <w:szCs w:val="24"/>
        </w:rPr>
      </w:pPr>
    </w:p>
    <w:p w:rsidR="00056869" w:rsidRDefault="00056869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031EAC" w:rsidRPr="00031EAC" w:rsidRDefault="00031EAC" w:rsidP="00031EAC">
      <w:pPr>
        <w:pStyle w:val="Heading2"/>
      </w:pPr>
      <w:bookmarkStart w:id="0" w:name="_GoBack"/>
      <w:bookmarkEnd w:id="0"/>
      <w:r w:rsidRPr="00031EAC">
        <w:lastRenderedPageBreak/>
        <w:t>PART 3 INSTALLATION</w:t>
      </w:r>
    </w:p>
    <w:p w:rsidR="00031EAC" w:rsidRPr="00031EAC" w:rsidRDefault="00031EAC" w:rsidP="00031EAC">
      <w:pPr>
        <w:rPr>
          <w:rFonts w:ascii="Arial" w:hAnsi="Arial" w:cs="Arial"/>
          <w:sz w:val="24"/>
          <w:szCs w:val="24"/>
        </w:rPr>
      </w:pPr>
    </w:p>
    <w:p w:rsidR="00031EAC" w:rsidRPr="00031EAC" w:rsidRDefault="00031EAC" w:rsidP="00031EA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EXAMINATION</w:t>
      </w:r>
    </w:p>
    <w:p w:rsidR="00031EAC" w:rsidRPr="00031EAC" w:rsidRDefault="00031EAC" w:rsidP="00031EA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Verify that dimensions are correct and site is in proper condition.</w:t>
      </w:r>
    </w:p>
    <w:p w:rsidR="00031EAC" w:rsidRPr="00031EAC" w:rsidRDefault="00031EAC" w:rsidP="00031EA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Verify that the product is listed and is properly marked.</w:t>
      </w:r>
    </w:p>
    <w:p w:rsidR="00031EAC" w:rsidRPr="00031EAC" w:rsidRDefault="00031EAC" w:rsidP="00031EAC">
      <w:pPr>
        <w:rPr>
          <w:rFonts w:ascii="Arial" w:hAnsi="Arial" w:cs="Arial"/>
          <w:sz w:val="24"/>
          <w:szCs w:val="24"/>
        </w:rPr>
      </w:pPr>
    </w:p>
    <w:p w:rsidR="00031EAC" w:rsidRPr="00031EAC" w:rsidRDefault="00031EAC" w:rsidP="00031EA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INSTALLATION</w:t>
      </w:r>
    </w:p>
    <w:p w:rsidR="00031EAC" w:rsidRPr="00031EAC" w:rsidRDefault="00031EAC" w:rsidP="00031EA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Store products in manufacturer’s unopened package until installation.</w:t>
      </w:r>
    </w:p>
    <w:p w:rsidR="00CF07B8" w:rsidRPr="00031EAC" w:rsidRDefault="00031EAC" w:rsidP="00031EA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031EAC">
        <w:rPr>
          <w:rFonts w:ascii="Arial" w:hAnsi="Arial" w:cs="Arial"/>
          <w:sz w:val="24"/>
          <w:szCs w:val="24"/>
        </w:rPr>
        <w:t>Install in accordance with manufacturers instruction.</w:t>
      </w:r>
    </w:p>
    <w:sectPr w:rsidR="00CF07B8" w:rsidRPr="00031EAC" w:rsidSect="000F29F1">
      <w:headerReference w:type="default" r:id="rId7"/>
      <w:footerReference w:type="default" r:id="rId8"/>
      <w:pgSz w:w="12240" w:h="15840"/>
      <w:pgMar w:top="1530" w:right="1165" w:bottom="1333" w:left="1165" w:header="0" w:footer="143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1B" w:rsidRDefault="0063691B" w:rsidP="001E2EAC">
      <w:r>
        <w:separator/>
      </w:r>
    </w:p>
  </w:endnote>
  <w:endnote w:type="continuationSeparator" w:id="0">
    <w:p w:rsidR="0063691B" w:rsidRDefault="0063691B" w:rsidP="001E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AC" w:rsidRDefault="001E2EAC">
    <w:pPr>
      <w:pStyle w:val="Footer"/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112565</wp:posOffset>
          </wp:positionV>
          <wp:extent cx="7772400" cy="1028035"/>
          <wp:effectExtent l="0" t="0" r="0" b="1270"/>
          <wp:wrapNone/>
          <wp:docPr id="22" name="Picture 22" descr="C:\Users\proark\AppData\Local\Microsoft\Windows\INetCache\Content.Word\191003_MaxCell_Word_Template__bac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roark\AppData\Local\Microsoft\Windows\INetCache\Content.Word\191003_MaxCell_Word_Template__bac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1B" w:rsidRDefault="0063691B" w:rsidP="001E2EAC">
      <w:r>
        <w:separator/>
      </w:r>
    </w:p>
  </w:footnote>
  <w:footnote w:type="continuationSeparator" w:id="0">
    <w:p w:rsidR="0063691B" w:rsidRDefault="0063691B" w:rsidP="001E2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AC" w:rsidRDefault="001E2EAC">
    <w:pPr>
      <w:pStyle w:val="Header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-780462</wp:posOffset>
              </wp:positionH>
              <wp:positionV relativeFrom="paragraph">
                <wp:posOffset>0</wp:posOffset>
              </wp:positionV>
              <wp:extent cx="7779385" cy="911462"/>
              <wp:effectExtent l="0" t="0" r="0" b="3175"/>
              <wp:wrapNone/>
              <wp:docPr id="514" name="Group 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385" cy="911462"/>
                        <a:chOff x="0" y="0"/>
                        <a:chExt cx="7779385" cy="911462"/>
                      </a:xfrm>
                    </wpg:grpSpPr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9385" cy="227965"/>
                        </a:xfrm>
                        <a:prstGeom prst="rect">
                          <a:avLst/>
                        </a:prstGeom>
                        <a:solidFill>
                          <a:srgbClr val="474A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6086902" y="232012"/>
                          <a:ext cx="1692275" cy="679450"/>
                        </a:xfrm>
                        <a:custGeom>
                          <a:avLst/>
                          <a:gdLst>
                            <a:gd name="T0" fmla="*/ 85241 w 133139"/>
                            <a:gd name="T1" fmla="*/ 53531 h 53531"/>
                            <a:gd name="T2" fmla="*/ 0 w 133139"/>
                            <a:gd name="T3" fmla="*/ 16925 h 53531"/>
                            <a:gd name="T4" fmla="*/ 15244 w 133139"/>
                            <a:gd name="T5" fmla="*/ 0 h 53531"/>
                            <a:gd name="T6" fmla="*/ 133139 w 133139"/>
                            <a:gd name="T7" fmla="*/ 0 h 53531"/>
                            <a:gd name="T8" fmla="*/ 85241 w 133139"/>
                            <a:gd name="T9" fmla="*/ 53531 h 53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139" h="53531">
                              <a:moveTo>
                                <a:pt x="85241" y="53531"/>
                              </a:moveTo>
                              <a:lnTo>
                                <a:pt x="0" y="16925"/>
                              </a:lnTo>
                              <a:lnTo>
                                <a:pt x="15244" y="0"/>
                              </a:lnTo>
                              <a:lnTo>
                                <a:pt x="133139" y="0"/>
                              </a:lnTo>
                              <a:lnTo>
                                <a:pt x="85241" y="53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3684896" y="0"/>
                          <a:ext cx="3494405" cy="908685"/>
                        </a:xfrm>
                        <a:custGeom>
                          <a:avLst/>
                          <a:gdLst>
                            <a:gd name="T0" fmla="*/ 156394 w 274931"/>
                            <a:gd name="T1" fmla="*/ 71559 h 71559"/>
                            <a:gd name="T2" fmla="*/ 0 w 274931"/>
                            <a:gd name="T3" fmla="*/ 0 h 71559"/>
                            <a:gd name="T4" fmla="*/ 134335 w 274931"/>
                            <a:gd name="T5" fmla="*/ 0 h 71559"/>
                            <a:gd name="T6" fmla="*/ 274931 w 274931"/>
                            <a:gd name="T7" fmla="*/ 71479 h 71559"/>
                            <a:gd name="T8" fmla="*/ 156394 w 274931"/>
                            <a:gd name="T9" fmla="*/ 71559 h 71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4931" h="71559">
                              <a:moveTo>
                                <a:pt x="156394" y="71559"/>
                              </a:moveTo>
                              <a:lnTo>
                                <a:pt x="0" y="0"/>
                              </a:lnTo>
                              <a:lnTo>
                                <a:pt x="134335" y="0"/>
                              </a:lnTo>
                              <a:lnTo>
                                <a:pt x="274931" y="71479"/>
                              </a:lnTo>
                              <a:lnTo>
                                <a:pt x="156394" y="71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36945" id="Group 514" o:spid="_x0000_s1026" style="position:absolute;margin-left:-61.45pt;margin-top:0;width:612.55pt;height:71.75pt;z-index:251661312" coordsize="77793,9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">
              <v:rect id="Rectangle 5" o:spid="_x0000_s1027" style="position:absolute;width:77793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lbMIA&#10;AADaAAAADwAAAGRycy9kb3ducmV2LnhtbESPQWsCMRSE74L/IbyCl0WzFRHZGqVYBA8F21Xvj81r&#10;srh5WTbRXf99IxR6HGbmG2a9HVwj7tSF2rOC11kOgrjyumaj4HzaT1cgQkTW2HgmBQ8KsN2MR2ss&#10;tO/5m+5lNCJBOBSowMbYFlKGypLDMPMtcfJ+fOcwJtkZqTvsE9w1cp7nS+mw5rRgsaWdpepa3pwC&#10;s/i02e1y+ZLHcxn6jyq77k2m1ORleH8DEWmI/+G/9kErWMDzSr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OVswgAAANoAAAAPAAAAAAAAAAAAAAAAAJgCAABkcnMvZG93&#10;bnJldi54bWxQSwUGAAAAAAQABAD1AAAAhwMAAAAA&#10;" fillcolor="#474a4c" stroked="f"/>
              <v:shape id="Freeform 6" o:spid="_x0000_s1028" style="position:absolute;left:60869;top:2320;width:16922;height:6794;visibility:visible;mso-wrap-style:square;v-text-anchor:top" coordsize="133139,5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N4MQA&#10;AADaAAAADwAAAGRycy9kb3ducmV2LnhtbESPQWvCQBSE70L/w/IK3nTTQrSkrlJSCgERqi0Ub8/s&#10;MxvMvg3ZbRL/vVsQehxm5htmtRltI3rqfO1YwdM8AUFcOl1zpeD762P2AsIHZI2NY1JwJQ+b9cNk&#10;hZl2A++pP4RKRAj7DBWYENpMSl8asujnriWO3tl1FkOUXSV1h0OE20Y+J8lCWqw5LhhsKTdUXg6/&#10;VsH7EtNFdfoc8tZsd8vxejwXP0elpo/j2yuIQGP4D9/bhVaQwt+Ve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BDeDEAAAA2gAAAA8AAAAAAAAAAAAAAAAAmAIAAGRycy9k&#10;b3ducmV2LnhtbFBLBQYAAAAABAAEAPUAAACJAwAAAAA=&#10;" path="m85241,53531l,16925,15244,,133139,,85241,53531xe" fillcolor="#ff8200" stroked="f">
                <v:path arrowok="t" o:connecttype="custom" o:connectlocs="1083463,679450;0,214823;193760,0;1692275,0;1083463,679450" o:connectangles="0,0,0,0,0"/>
              </v:shape>
              <v:shape id="Freeform 7" o:spid="_x0000_s1029" style="position:absolute;left:36848;width:34945;height:9086;visibility:visible;mso-wrap-style:square;v-text-anchor:top" coordsize="274931,7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qicQA&#10;AADaAAAADwAAAGRycy9kb3ducmV2LnhtbESPS2vDMBCE74X+B7GFXkospxSTOFFCCCT00kPzuG+s&#10;9YNYK2PJju1fXxUKPQ4z8w2z3g6mFj21rrKsYB7FIIgzqysuFFzOh9kChPPIGmvLpGAkB9vN89Ma&#10;U20f/E39yRciQNilqKD0vkmldFlJBl1kG+Lg5bY16INsC6lbfAS4qeV7HCfSYMVhocSG9iVl91Nn&#10;FHRv9/OXPN4W16XNbvlHMh3dOCn1+jLsViA8Df4//Nf+1AoS+L0Sb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+qonEAAAA2gAAAA8AAAAAAAAAAAAAAAAAmAIAAGRycy9k&#10;b3ducmV2LnhtbFBLBQYAAAAABAAEAPUAAACJAwAAAAA=&#10;" path="m156394,71559l,,134335,,274931,71479r-118537,80xe" fillcolor="#006dab" stroked="f">
                <v:path arrowok="t" o:connecttype="custom" o:connectlocs="1987786,908685;0,0;1707413,0;3494405,907669;1987786,908685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1351"/>
    <w:multiLevelType w:val="multilevel"/>
    <w:tmpl w:val="C3A41A48"/>
    <w:lvl w:ilvl="0">
      <w:start w:val="1"/>
      <w:numFmt w:val="decimal"/>
      <w:lvlText w:val="%1"/>
      <w:lvlJc w:val="left"/>
      <w:pPr>
        <w:ind w:left="523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3" w:hanging="404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35" w:hanging="404"/>
      </w:pPr>
      <w:rPr>
        <w:rFonts w:hint="default"/>
      </w:rPr>
    </w:lvl>
    <w:lvl w:ilvl="3">
      <w:numFmt w:val="bullet"/>
      <w:lvlText w:val="•"/>
      <w:lvlJc w:val="left"/>
      <w:pPr>
        <w:ind w:left="3331" w:hanging="404"/>
      </w:pPr>
      <w:rPr>
        <w:rFonts w:hint="default"/>
      </w:rPr>
    </w:lvl>
    <w:lvl w:ilvl="4">
      <w:numFmt w:val="bullet"/>
      <w:lvlText w:val="•"/>
      <w:lvlJc w:val="left"/>
      <w:pPr>
        <w:ind w:left="4426" w:hanging="404"/>
      </w:pPr>
      <w:rPr>
        <w:rFonts w:hint="default"/>
      </w:rPr>
    </w:lvl>
    <w:lvl w:ilvl="5">
      <w:numFmt w:val="bullet"/>
      <w:lvlText w:val="•"/>
      <w:lvlJc w:val="left"/>
      <w:pPr>
        <w:ind w:left="5522" w:hanging="404"/>
      </w:pPr>
      <w:rPr>
        <w:rFonts w:hint="default"/>
      </w:rPr>
    </w:lvl>
    <w:lvl w:ilvl="6">
      <w:numFmt w:val="bullet"/>
      <w:lvlText w:val="•"/>
      <w:lvlJc w:val="left"/>
      <w:pPr>
        <w:ind w:left="6617" w:hanging="404"/>
      </w:pPr>
      <w:rPr>
        <w:rFonts w:hint="default"/>
      </w:rPr>
    </w:lvl>
    <w:lvl w:ilvl="7">
      <w:numFmt w:val="bullet"/>
      <w:lvlText w:val="•"/>
      <w:lvlJc w:val="left"/>
      <w:pPr>
        <w:ind w:left="7713" w:hanging="404"/>
      </w:pPr>
      <w:rPr>
        <w:rFonts w:hint="default"/>
      </w:rPr>
    </w:lvl>
    <w:lvl w:ilvl="8">
      <w:numFmt w:val="bullet"/>
      <w:lvlText w:val="•"/>
      <w:lvlJc w:val="left"/>
      <w:pPr>
        <w:ind w:left="8808" w:hanging="404"/>
      </w:pPr>
      <w:rPr>
        <w:rFonts w:hint="default"/>
      </w:rPr>
    </w:lvl>
  </w:abstractNum>
  <w:abstractNum w:abstractNumId="1">
    <w:nsid w:val="23814A8F"/>
    <w:multiLevelType w:val="multilevel"/>
    <w:tmpl w:val="8D1E1F36"/>
    <w:lvl w:ilvl="0">
      <w:start w:val="3"/>
      <w:numFmt w:val="decimal"/>
      <w:lvlText w:val="%1"/>
      <w:lvlJc w:val="left"/>
      <w:pPr>
        <w:ind w:left="523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3" w:hanging="404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135" w:hanging="296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3331" w:hanging="296"/>
      </w:pPr>
      <w:rPr>
        <w:rFonts w:hint="default"/>
      </w:rPr>
    </w:lvl>
    <w:lvl w:ilvl="4">
      <w:numFmt w:val="bullet"/>
      <w:lvlText w:val="•"/>
      <w:lvlJc w:val="left"/>
      <w:pPr>
        <w:ind w:left="4426" w:hanging="296"/>
      </w:pPr>
      <w:rPr>
        <w:rFonts w:hint="default"/>
      </w:rPr>
    </w:lvl>
    <w:lvl w:ilvl="5">
      <w:numFmt w:val="bullet"/>
      <w:lvlText w:val="•"/>
      <w:lvlJc w:val="left"/>
      <w:pPr>
        <w:ind w:left="5522" w:hanging="296"/>
      </w:pPr>
      <w:rPr>
        <w:rFonts w:hint="default"/>
      </w:rPr>
    </w:lvl>
    <w:lvl w:ilvl="6">
      <w:numFmt w:val="bullet"/>
      <w:lvlText w:val="•"/>
      <w:lvlJc w:val="left"/>
      <w:pPr>
        <w:ind w:left="6617" w:hanging="296"/>
      </w:pPr>
      <w:rPr>
        <w:rFonts w:hint="default"/>
      </w:rPr>
    </w:lvl>
    <w:lvl w:ilvl="7">
      <w:numFmt w:val="bullet"/>
      <w:lvlText w:val="•"/>
      <w:lvlJc w:val="left"/>
      <w:pPr>
        <w:ind w:left="7713" w:hanging="296"/>
      </w:pPr>
      <w:rPr>
        <w:rFonts w:hint="default"/>
      </w:rPr>
    </w:lvl>
    <w:lvl w:ilvl="8">
      <w:numFmt w:val="bullet"/>
      <w:lvlText w:val="•"/>
      <w:lvlJc w:val="left"/>
      <w:pPr>
        <w:ind w:left="8808" w:hanging="296"/>
      </w:pPr>
      <w:rPr>
        <w:rFonts w:hint="default"/>
      </w:rPr>
    </w:lvl>
  </w:abstractNum>
  <w:abstractNum w:abstractNumId="2">
    <w:nsid w:val="358E3A8B"/>
    <w:multiLevelType w:val="multilevel"/>
    <w:tmpl w:val="D6702FDC"/>
    <w:lvl w:ilvl="0">
      <w:start w:val="2"/>
      <w:numFmt w:val="decimal"/>
      <w:lvlText w:val="%1"/>
      <w:lvlJc w:val="left"/>
      <w:pPr>
        <w:ind w:left="523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3" w:hanging="404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828" w:hanging="269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1820" w:hanging="269"/>
      </w:pPr>
      <w:rPr>
        <w:rFonts w:hint="default"/>
      </w:rPr>
    </w:lvl>
    <w:lvl w:ilvl="4">
      <w:numFmt w:val="bullet"/>
      <w:lvlText w:val="•"/>
      <w:lvlJc w:val="left"/>
      <w:pPr>
        <w:ind w:left="3131" w:hanging="269"/>
      </w:pPr>
      <w:rPr>
        <w:rFonts w:hint="default"/>
      </w:rPr>
    </w:lvl>
    <w:lvl w:ilvl="5">
      <w:numFmt w:val="bullet"/>
      <w:lvlText w:val="•"/>
      <w:lvlJc w:val="left"/>
      <w:pPr>
        <w:ind w:left="4442" w:hanging="269"/>
      </w:pPr>
      <w:rPr>
        <w:rFonts w:hint="default"/>
      </w:rPr>
    </w:lvl>
    <w:lvl w:ilvl="6">
      <w:numFmt w:val="bullet"/>
      <w:lvlText w:val="•"/>
      <w:lvlJc w:val="left"/>
      <w:pPr>
        <w:ind w:left="5754" w:hanging="269"/>
      </w:pPr>
      <w:rPr>
        <w:rFonts w:hint="default"/>
      </w:rPr>
    </w:lvl>
    <w:lvl w:ilvl="7">
      <w:numFmt w:val="bullet"/>
      <w:lvlText w:val="•"/>
      <w:lvlJc w:val="left"/>
      <w:pPr>
        <w:ind w:left="7065" w:hanging="269"/>
      </w:pPr>
      <w:rPr>
        <w:rFonts w:hint="default"/>
      </w:rPr>
    </w:lvl>
    <w:lvl w:ilvl="8">
      <w:numFmt w:val="bullet"/>
      <w:lvlText w:val="•"/>
      <w:lvlJc w:val="left"/>
      <w:pPr>
        <w:ind w:left="8377" w:hanging="26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7D"/>
    <w:rsid w:val="00031EAC"/>
    <w:rsid w:val="0005643B"/>
    <w:rsid w:val="00056869"/>
    <w:rsid w:val="000F29F1"/>
    <w:rsid w:val="001E2EAC"/>
    <w:rsid w:val="00521873"/>
    <w:rsid w:val="0063691B"/>
    <w:rsid w:val="006C45F8"/>
    <w:rsid w:val="00AF557D"/>
    <w:rsid w:val="00BF6621"/>
    <w:rsid w:val="00CF07B8"/>
    <w:rsid w:val="00E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B05860-6D99-4D4D-996D-DD9AE9F8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noProof/>
        <w:sz w:val="32"/>
        <w:szCs w:val="3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31E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2"/>
    <w:qFormat/>
    <w:rsid w:val="00031E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EAC"/>
  </w:style>
  <w:style w:type="paragraph" w:styleId="Footer">
    <w:name w:val="footer"/>
    <w:basedOn w:val="Normal"/>
    <w:link w:val="FooterChar"/>
    <w:uiPriority w:val="99"/>
    <w:unhideWhenUsed/>
    <w:rsid w:val="001E2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EAC"/>
  </w:style>
  <w:style w:type="character" w:customStyle="1" w:styleId="Heading1Char">
    <w:name w:val="Heading 1 Char"/>
    <w:basedOn w:val="DefaultParagraphFont"/>
    <w:link w:val="Heading1"/>
    <w:uiPriority w:val="1"/>
    <w:rsid w:val="00031EA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2"/>
    <w:rsid w:val="00031E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Xara WebDesigner Pro</dc:creator>
  <cp:lastModifiedBy>Roark, Paul</cp:lastModifiedBy>
  <cp:revision>6</cp:revision>
  <dcterms:created xsi:type="dcterms:W3CDTF">2012-10-29T10:38:00Z</dcterms:created>
  <dcterms:modified xsi:type="dcterms:W3CDTF">2019-10-30T13:12:00Z</dcterms:modified>
</cp:coreProperties>
</file>